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E6C" w:rsidRDefault="0013737B" w:rsidP="006D04B4">
      <w:pPr>
        <w:jc w:val="both"/>
        <w:rPr>
          <w:sz w:val="96"/>
          <w:szCs w:val="96"/>
        </w:rPr>
      </w:pPr>
      <w:r w:rsidRPr="0013737B">
        <w:rPr>
          <w:sz w:val="96"/>
          <w:szCs w:val="96"/>
        </w:rPr>
        <w:t xml:space="preserve">  Подвижные игры</w:t>
      </w:r>
    </w:p>
    <w:p w:rsidR="0013737B" w:rsidRDefault="0013737B" w:rsidP="006D04B4">
      <w:pPr>
        <w:jc w:val="both"/>
        <w:rPr>
          <w:sz w:val="24"/>
          <w:szCs w:val="24"/>
        </w:rPr>
      </w:pPr>
      <w:r>
        <w:rPr>
          <w:sz w:val="24"/>
          <w:szCs w:val="24"/>
        </w:rPr>
        <w:t>Игра занимает важнейшее место  в жизни ребенка – дошкольника, и потому рассматривается педагогами как одно из главных средств воспитания. В практике детского сада широко используются игры ролевые, дидактические, строительные, подвижные, игры с пением и др. Но среди всего  многообразия игр следует выделить особо подвижные игры, в которых все играющие обязательно вовлекаются в активные двигательные действия. Эти действия обусловлены сюжетом и правилами игры и направлены на достижение определенной</w:t>
      </w:r>
      <w:r w:rsidR="00A36BFF">
        <w:rPr>
          <w:sz w:val="24"/>
          <w:szCs w:val="24"/>
        </w:rPr>
        <w:t xml:space="preserve"> условной цели, поставленной  перед детьми взрослыми или самими играющими.</w:t>
      </w:r>
    </w:p>
    <w:p w:rsidR="00FA1DAD" w:rsidRDefault="00FA1DAD" w:rsidP="006D04B4">
      <w:pPr>
        <w:jc w:val="both"/>
        <w:rPr>
          <w:sz w:val="24"/>
          <w:szCs w:val="24"/>
        </w:rPr>
      </w:pPr>
      <w:r>
        <w:rPr>
          <w:sz w:val="24"/>
          <w:szCs w:val="24"/>
        </w:rPr>
        <w:t>Наряду с творческими играми, возникающими в самостоятельной двигательной деятельности детей</w:t>
      </w:r>
      <w:r w:rsidR="00B04380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«Салки», «Прятки», «Казаки-разбойники» и др.), выделялись так называемые организованные, педагогически наиболее целесоо</w:t>
      </w:r>
      <w:r w:rsidR="00B04380">
        <w:rPr>
          <w:sz w:val="24"/>
          <w:szCs w:val="24"/>
        </w:rPr>
        <w:t>бразные подвижные игры с готовым зафиксированным содержанием и определенными правилами. Такие игры удобны для проведения их с группами детей на занятиях или в свободное время под руководством воспитателя.</w:t>
      </w:r>
    </w:p>
    <w:p w:rsidR="00E02026" w:rsidRDefault="00CE4C1B" w:rsidP="006D04B4">
      <w:pPr>
        <w:jc w:val="both"/>
        <w:rPr>
          <w:sz w:val="36"/>
          <w:szCs w:val="36"/>
        </w:rPr>
      </w:pPr>
      <w:r w:rsidRPr="00CE4C1B">
        <w:rPr>
          <w:sz w:val="36"/>
          <w:szCs w:val="36"/>
        </w:rPr>
        <w:t>Какие же бывают игры?</w:t>
      </w:r>
    </w:p>
    <w:p w:rsidR="00CE4C1B" w:rsidRDefault="00CE4C1B" w:rsidP="006D04B4">
      <w:pPr>
        <w:jc w:val="both"/>
        <w:rPr>
          <w:sz w:val="24"/>
          <w:szCs w:val="24"/>
        </w:rPr>
      </w:pPr>
      <w:r>
        <w:rPr>
          <w:sz w:val="24"/>
          <w:szCs w:val="24"/>
        </w:rPr>
        <w:t>Сюжетные игры. Игры этого вида строятся на основе опыта детей, имеющихся у них представлений и знаний об окружающей жизни, профессиях, средствах транспорта, явлениях природы, образе жизни и повадках животных и птиц.</w:t>
      </w:r>
    </w:p>
    <w:p w:rsidR="00CE4C1B" w:rsidRDefault="00CE4C1B" w:rsidP="006D04B4">
      <w:pPr>
        <w:jc w:val="both"/>
        <w:rPr>
          <w:sz w:val="24"/>
          <w:szCs w:val="24"/>
        </w:rPr>
      </w:pPr>
      <w:r>
        <w:rPr>
          <w:sz w:val="24"/>
          <w:szCs w:val="24"/>
        </w:rPr>
        <w:t>Сюжет игры и правила обуславливают характер  движений играющих. В одном случае малыши, подражая лошадкам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бегают, высоко поднимая колени, в другом- прыгают , как зайчики, и т.д. В сюжетных играх, таким образом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выполняемые движения носят в основном имитационный характер.</w:t>
      </w:r>
    </w:p>
    <w:p w:rsidR="00C31955" w:rsidRDefault="00C31955" w:rsidP="006D04B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Бессюжетные игры. Бессюжетные игры типа  </w:t>
      </w:r>
      <w:proofErr w:type="spellStart"/>
      <w:r>
        <w:rPr>
          <w:sz w:val="24"/>
          <w:szCs w:val="24"/>
        </w:rPr>
        <w:t>ловишек</w:t>
      </w:r>
      <w:proofErr w:type="spellEnd"/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перебежек очень близки к сюжетным – в них лишь нет образов, которым дети подражают, остальные компоненты те же: наличие правил, ответственных ролей, взаимосвязанные игровые действия всех участников. Эти игры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так же как и сюжетные, основаны на простых движениях, чаще всего беге в сочета</w:t>
      </w:r>
      <w:r w:rsidR="003035DC">
        <w:rPr>
          <w:sz w:val="24"/>
          <w:szCs w:val="24"/>
        </w:rPr>
        <w:t xml:space="preserve">нии с ловлей и </w:t>
      </w:r>
      <w:proofErr w:type="spellStart"/>
      <w:r w:rsidR="003035DC">
        <w:rPr>
          <w:sz w:val="24"/>
          <w:szCs w:val="24"/>
        </w:rPr>
        <w:t>прятанием</w:t>
      </w:r>
      <w:proofErr w:type="spellEnd"/>
      <w:r w:rsidR="003035DC">
        <w:rPr>
          <w:sz w:val="24"/>
          <w:szCs w:val="24"/>
        </w:rPr>
        <w:t xml:space="preserve"> и т.п.</w:t>
      </w:r>
    </w:p>
    <w:p w:rsidR="003035DC" w:rsidRDefault="003035DC" w:rsidP="006D04B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Игровые упражнения. Подвижные игры и упражнения </w:t>
      </w:r>
      <w:r w:rsidR="009F3F7E">
        <w:rPr>
          <w:sz w:val="24"/>
          <w:szCs w:val="24"/>
        </w:rPr>
        <w:t>взаимосвязаны</w:t>
      </w:r>
      <w:bookmarkStart w:id="0" w:name="_GoBack"/>
      <w:bookmarkEnd w:id="0"/>
      <w:r>
        <w:rPr>
          <w:sz w:val="24"/>
          <w:szCs w:val="24"/>
        </w:rPr>
        <w:t xml:space="preserve">, однако по целевому назначению, педагогическим задачам, содержанию и методике проведения игра и упражнение не тождественны. Подвижная игра имеет  в основе определенный замысел. Упражнения  же представляют собой методически организованные двигательные действия, специально подобранные с целью физического воспитания, суть которых </w:t>
      </w:r>
      <w:r w:rsidR="00DF72F8">
        <w:rPr>
          <w:sz w:val="24"/>
          <w:szCs w:val="24"/>
        </w:rPr>
        <w:t xml:space="preserve"> заключается в выполнении конкретных задани</w:t>
      </w:r>
      <w:proofErr w:type="gramStart"/>
      <w:r w:rsidR="00DF72F8">
        <w:rPr>
          <w:sz w:val="24"/>
          <w:szCs w:val="24"/>
        </w:rPr>
        <w:t>й(</w:t>
      </w:r>
      <w:proofErr w:type="gramEnd"/>
      <w:r w:rsidR="00DF72F8">
        <w:rPr>
          <w:sz w:val="24"/>
          <w:szCs w:val="24"/>
        </w:rPr>
        <w:t xml:space="preserve"> «Доползи до погремушки», «Попади в воротца» и др.)</w:t>
      </w:r>
    </w:p>
    <w:p w:rsidR="006F1699" w:rsidRPr="00CE4C1B" w:rsidRDefault="006F1699" w:rsidP="006D04B4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Игры – забавы. В работе с детьми дошкольного возраста используются и так называемые игр</w:t>
      </w:r>
      <w:proofErr w:type="gramStart"/>
      <w:r>
        <w:rPr>
          <w:sz w:val="24"/>
          <w:szCs w:val="24"/>
        </w:rPr>
        <w:t>ы-</w:t>
      </w:r>
      <w:proofErr w:type="gramEnd"/>
      <w:r>
        <w:rPr>
          <w:sz w:val="24"/>
          <w:szCs w:val="24"/>
        </w:rPr>
        <w:t xml:space="preserve"> забавы, аттракционы. Не бу</w:t>
      </w:r>
      <w:r w:rsidR="006D04B4">
        <w:rPr>
          <w:sz w:val="24"/>
          <w:szCs w:val="24"/>
        </w:rPr>
        <w:t>дучи особенно важными для физического развития, они, однако, часто проводятся на вечерах досуга, на физкультурных праздниках. Двигательные задания в этих играх выполняются в необычных условиях и часто включают элемент соревнования. Игры – забавы  на вечерах  досуга и праздниках – веселое зрелище, развлечение для детей, доставляющее им радость, но в то же время требуют от участников двигательных умений, ловкости, сноровки.</w:t>
      </w:r>
    </w:p>
    <w:sectPr w:rsidR="006F1699" w:rsidRPr="00CE4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FA0"/>
    <w:rsid w:val="0013737B"/>
    <w:rsid w:val="00146E6C"/>
    <w:rsid w:val="003035DC"/>
    <w:rsid w:val="00372FA0"/>
    <w:rsid w:val="006D04B4"/>
    <w:rsid w:val="006F1699"/>
    <w:rsid w:val="009F3F7E"/>
    <w:rsid w:val="00A36BFF"/>
    <w:rsid w:val="00B04380"/>
    <w:rsid w:val="00C31955"/>
    <w:rsid w:val="00CE4C1B"/>
    <w:rsid w:val="00DF72F8"/>
    <w:rsid w:val="00E02026"/>
    <w:rsid w:val="00FA1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5</cp:revision>
  <dcterms:created xsi:type="dcterms:W3CDTF">2011-12-06T06:55:00Z</dcterms:created>
  <dcterms:modified xsi:type="dcterms:W3CDTF">2012-09-06T05:26:00Z</dcterms:modified>
</cp:coreProperties>
</file>